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8E" w:rsidRDefault="002D3D8E" w:rsidP="002D3D8E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2D3D8E" w:rsidRDefault="002D3D8E" w:rsidP="002D3D8E">
      <w:pPr>
        <w:spacing w:line="360" w:lineRule="auto"/>
        <w:ind w:left="23"/>
        <w:jc w:val="right"/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2D3D8E" w:rsidRDefault="002D3D8E" w:rsidP="002D3D8E">
      <w:pPr>
        <w:pStyle w:val="Tekstpodstawowy"/>
        <w:rPr>
          <w:bCs w:val="0"/>
        </w:rPr>
      </w:pPr>
    </w:p>
    <w:p w:rsidR="002D3D8E" w:rsidRDefault="002D3D8E" w:rsidP="002D3D8E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  <w:r>
        <w:rPr>
          <w:b/>
        </w:rPr>
        <w:br/>
      </w:r>
    </w:p>
    <w:p w:rsidR="002D3D8E" w:rsidRDefault="002D3D8E" w:rsidP="002D3D8E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2D3D8E" w:rsidRDefault="002D3D8E" w:rsidP="002D3D8E">
      <w:pPr>
        <w:ind w:left="1440"/>
        <w:rPr>
          <w:b/>
        </w:rPr>
      </w:pP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2D3D8E" w:rsidRDefault="002D3D8E" w:rsidP="002D3D8E"/>
    <w:p w:rsidR="002D3D8E" w:rsidRDefault="002D3D8E" w:rsidP="002D3D8E"/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2D3D8E" w:rsidRDefault="002D3D8E" w:rsidP="002D3D8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 NIP </w:t>
            </w: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</w:tbl>
    <w:p w:rsidR="002D3D8E" w:rsidRDefault="002D3D8E" w:rsidP="002D3D8E">
      <w:pPr>
        <w:rPr>
          <w:b/>
        </w:rPr>
      </w:pPr>
    </w:p>
    <w:p w:rsidR="002D3D8E" w:rsidRDefault="002D3D8E" w:rsidP="002D3D8E">
      <w:pPr>
        <w:rPr>
          <w:b/>
        </w:rPr>
      </w:pPr>
    </w:p>
    <w:p w:rsidR="002D3D8E" w:rsidRDefault="002D3D8E" w:rsidP="002D3D8E">
      <w:pPr>
        <w:rPr>
          <w:b/>
        </w:rPr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2D3D8E" w:rsidRDefault="002D3D8E" w:rsidP="002D3D8E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2D3D8E">
        <w:trPr>
          <w:cantSplit/>
        </w:trPr>
        <w:tc>
          <w:tcPr>
            <w:tcW w:w="2590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2D3D8E">
        <w:trPr>
          <w:cantSplit/>
        </w:trPr>
        <w:tc>
          <w:tcPr>
            <w:tcW w:w="2590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2D3D8E">
        <w:trPr>
          <w:cantSplit/>
        </w:trPr>
        <w:tc>
          <w:tcPr>
            <w:tcW w:w="2590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2D3D8E">
        <w:trPr>
          <w:cantSplit/>
        </w:trPr>
        <w:tc>
          <w:tcPr>
            <w:tcW w:w="2590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2D3D8E" w:rsidRDefault="002D3D8E" w:rsidP="002D3D8E">
      <w:pPr>
        <w:spacing w:line="360" w:lineRule="auto"/>
        <w:ind w:left="23"/>
        <w:jc w:val="both"/>
      </w:pP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……………………………………………………………………………………….) zgodnie z sumą wartości poszczególnych zadań inwestycyjnych (etapów) wyszczególnionych w Załączniku do Formularza oferty;</w:t>
      </w:r>
    </w:p>
    <w:p w:rsidR="002D3D8E" w:rsidRDefault="002D3D8E" w:rsidP="002D3D8E">
      <w:pPr>
        <w:spacing w:line="360" w:lineRule="auto"/>
        <w:ind w:left="360"/>
        <w:jc w:val="both"/>
      </w:pP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zamówienie w zakresie i na warunkach określonych w SIWZ zrealizuję(my) sukcesywnie od dnia zawarcia Umowy </w:t>
      </w:r>
      <w:r>
        <w:rPr>
          <w:b/>
        </w:rPr>
        <w:t>do 31.12.2020 r.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danego etapu robót dla każdego zadania inwestycyjnego;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2D3D8E" w:rsidRDefault="002D3D8E" w:rsidP="002D3D8E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2D3D8E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2D3D8E" w:rsidRDefault="002D3D8E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3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  <w:tr w:rsidR="002D3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  <w:tr w:rsidR="002D3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</w:tbl>
    <w:p w:rsidR="002D3D8E" w:rsidRDefault="002D3D8E" w:rsidP="002D3D8E">
      <w:pPr>
        <w:spacing w:line="360" w:lineRule="auto"/>
        <w:ind w:left="360"/>
        <w:jc w:val="both"/>
      </w:pP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2D3D8E" w:rsidRDefault="002D3D8E" w:rsidP="002D3D8E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D3D8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2D3D8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2D3D8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  <w:tr w:rsidR="002D3D8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  <w:tr w:rsidR="002D3D8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 w:rsidP="00D63B1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</w:tbl>
    <w:p w:rsidR="002D3D8E" w:rsidRDefault="002D3D8E" w:rsidP="002D3D8E">
      <w:pPr>
        <w:spacing w:line="360" w:lineRule="auto"/>
        <w:ind w:left="360"/>
        <w:jc w:val="both"/>
      </w:pP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lastRenderedPageBreak/>
        <w:t>uważam(y) się za związanych niniejszą ofertą na czas wskazany w SIWZ;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2D3D8E" w:rsidRDefault="002D3D8E" w:rsidP="002D3D8E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2D3D8E" w:rsidRDefault="002D3D8E" w:rsidP="002D3D8E">
      <w:pPr>
        <w:spacing w:line="360" w:lineRule="auto"/>
        <w:jc w:val="both"/>
      </w:pPr>
    </w:p>
    <w:p w:rsidR="002D3D8E" w:rsidRDefault="002D3D8E" w:rsidP="002D3D8E">
      <w:pPr>
        <w:spacing w:line="360" w:lineRule="auto"/>
        <w:jc w:val="both"/>
        <w:rPr>
          <w:b/>
        </w:rPr>
      </w:pPr>
    </w:p>
    <w:p w:rsidR="002D3D8E" w:rsidRDefault="002D3D8E" w:rsidP="002D3D8E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2D3D8E" w:rsidRDefault="002D3D8E" w:rsidP="002D3D8E">
      <w:pPr>
        <w:ind w:left="-142"/>
        <w:jc w:val="center"/>
        <w:rPr>
          <w:noProof/>
        </w:rPr>
      </w:pPr>
    </w:p>
    <w:p w:rsidR="002D3D8E" w:rsidRDefault="002D3D8E" w:rsidP="002D3D8E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ind w:left="3540"/>
        <w:jc w:val="center"/>
        <w:rPr>
          <w:noProof/>
        </w:rPr>
      </w:pPr>
    </w:p>
    <w:p w:rsidR="002D3D8E" w:rsidRDefault="002D3D8E" w:rsidP="002D3D8E">
      <w:pPr>
        <w:pStyle w:val="Tekstpodstawowy"/>
        <w:rPr>
          <w:rFonts w:ascii="Arial" w:hAnsi="Arial" w:cs="Arial"/>
        </w:rPr>
      </w:pPr>
    </w:p>
    <w:p w:rsidR="002D3D8E" w:rsidRDefault="002D3D8E" w:rsidP="002D3D8E">
      <w:pPr>
        <w:pStyle w:val="Tekstpodstawowy"/>
        <w:rPr>
          <w:rFonts w:ascii="Arial" w:hAnsi="Arial" w:cs="Arial"/>
        </w:rPr>
      </w:pPr>
    </w:p>
    <w:p w:rsidR="002D3D8E" w:rsidRDefault="002D3D8E" w:rsidP="002D3D8E">
      <w:r>
        <w:br w:type="page"/>
      </w:r>
    </w:p>
    <w:tbl>
      <w:tblPr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79"/>
        <w:gridCol w:w="1313"/>
        <w:gridCol w:w="1153"/>
        <w:gridCol w:w="1347"/>
        <w:gridCol w:w="1350"/>
      </w:tblGrid>
      <w:tr w:rsidR="002D3D8E">
        <w:trPr>
          <w:trHeight w:val="300"/>
        </w:trPr>
        <w:tc>
          <w:tcPr>
            <w:tcW w:w="10062" w:type="dxa"/>
            <w:gridSpan w:val="6"/>
            <w:vMerge w:val="restart"/>
            <w:noWrap/>
            <w:hideMark/>
          </w:tcPr>
          <w:p w:rsidR="002D3D8E" w:rsidRDefault="002D3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Załącznik do formularza oferty</w:t>
            </w:r>
          </w:p>
        </w:tc>
      </w:tr>
      <w:tr w:rsidR="002D3D8E">
        <w:trPr>
          <w:trHeight w:val="408"/>
        </w:trPr>
        <w:tc>
          <w:tcPr>
            <w:tcW w:w="0" w:type="auto"/>
            <w:gridSpan w:val="6"/>
            <w:vMerge/>
            <w:vAlign w:val="center"/>
            <w:hideMark/>
          </w:tcPr>
          <w:p w:rsidR="002D3D8E" w:rsidRDefault="002D3D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3D8E">
        <w:trPr>
          <w:trHeight w:val="5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zadania inwestycyjnego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średnica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długość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[zł/m]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(5x6)</w:t>
            </w:r>
          </w:p>
        </w:tc>
      </w:tr>
      <w:tr w:rsidR="002D3D8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D8E" w:rsidRDefault="002D3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[mm]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D8E" w:rsidRDefault="002D3D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2D3D8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Przebudowa wodociągu w ul. Przedwiośnie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355,00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Przebudowa wodociągu w ul. Aleksandrowskiej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242,00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Przebudowa wodociągu w ul. Malczewskiego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176,00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Przebudowa wodociągu w ul. Zachodniej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378,00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Przebudowa wodociągu  ul. Przygraniczna - Malinka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440,00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Przebudowa wodociągu ul. </w:t>
            </w:r>
            <w:proofErr w:type="spellStart"/>
            <w:r>
              <w:t>Kuropatwińskiej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528,70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wodociągu w ul. Ozorkowskiej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145,00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wodociągu w ul. Gałczyńskiego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151,10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Budowa przyłącza </w:t>
            </w:r>
            <w:proofErr w:type="spellStart"/>
            <w:r>
              <w:t>wodociagowego</w:t>
            </w:r>
            <w:proofErr w:type="spellEnd"/>
            <w:r>
              <w:t xml:space="preserve"> – Chełmska 3d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Budowa przyłącza </w:t>
            </w:r>
            <w:proofErr w:type="spellStart"/>
            <w:r>
              <w:t>wodociagowego</w:t>
            </w:r>
            <w:proofErr w:type="spellEnd"/>
            <w:r>
              <w:t xml:space="preserve"> – Chełmska 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14,00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wodociągu ul. Kontrewers - Miodowa - teren PKP</w:t>
            </w:r>
            <w:r>
              <w:br/>
              <w:t>a. wzdłuż torów PKP</w:t>
            </w:r>
            <w:r>
              <w:br/>
              <w:t>b. przejście pod torami PKP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60,84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D8E" w:rsidRDefault="002D3D8E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219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33,75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wodociągu w ul. Orlej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273,40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D8E" w:rsidRDefault="002D3D8E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159/110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12,23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Budowa wodociągu na skrzyżowaniu ulic 3. Maja i </w:t>
            </w:r>
            <w:proofErr w:type="spellStart"/>
            <w:r>
              <w:t>Kuropatwińskiej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219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25,00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odejścia bocznego kanalizacji sanitarnej ul. Chełmska 3b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219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3D8E" w:rsidRDefault="002D3D8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Przebudowa kanału wód </w:t>
            </w:r>
            <w:proofErr w:type="spellStart"/>
            <w:r>
              <w:rPr>
                <w:color w:val="000000"/>
              </w:rPr>
              <w:t>popłucznych</w:t>
            </w:r>
            <w:proofErr w:type="spellEnd"/>
            <w:r>
              <w:rPr>
                <w:color w:val="000000"/>
              </w:rPr>
              <w:t xml:space="preserve"> i budowa przyłącza wodociągowego do posesji </w:t>
            </w:r>
            <w:proofErr w:type="spellStart"/>
            <w:r>
              <w:rPr>
                <w:color w:val="000000"/>
              </w:rPr>
              <w:t>Ciosnowska</w:t>
            </w:r>
            <w:proofErr w:type="spellEnd"/>
            <w:r>
              <w:rPr>
                <w:color w:val="000000"/>
              </w:rPr>
              <w:t xml:space="preserve"> 73 b (ogródki działkowe)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14,00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562"/>
        </w:trPr>
        <w:tc>
          <w:tcPr>
            <w:tcW w:w="10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przyłącza wodociągowego</w:t>
            </w:r>
            <w:r>
              <w:br/>
              <w:t>– ul. Ozorkowska 54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76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17,20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>Budowa przyłącza wodociągowego i kanalizacji san. – ul. Ozorkowska 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273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17,20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Budowa wodociągu w ul. Ogrodniczej – przejście pod ul. Ozorkowską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</w:pPr>
            <w:r>
              <w:t>273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D8E" w:rsidRDefault="002D3D8E">
            <w:r>
              <w:t xml:space="preserve">Budowa kanalizacji sanitarnej  w ul. Ogrodniczej – przejście pod ul. Ozorkowską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</w:pPr>
            <w:r>
              <w:t>323,9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3D8E" w:rsidRDefault="002D3D8E">
            <w:pPr>
              <w:jc w:val="right"/>
            </w:pPr>
            <w:r>
              <w:t>27,50</w:t>
            </w:r>
          </w:p>
        </w:tc>
        <w:tc>
          <w:tcPr>
            <w:tcW w:w="1347" w:type="dxa"/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8E">
        <w:trPr>
          <w:trHeight w:val="600"/>
        </w:trPr>
        <w:tc>
          <w:tcPr>
            <w:tcW w:w="8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D3D8E" w:rsidRDefault="002D3D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3D8E" w:rsidRDefault="002D3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D3D8E" w:rsidRDefault="002D3D8E" w:rsidP="002D3D8E">
      <w:pPr>
        <w:pStyle w:val="Tekstpodstawowy"/>
        <w:rPr>
          <w:rFonts w:ascii="Arial" w:hAnsi="Arial" w:cs="Arial"/>
        </w:rPr>
      </w:pPr>
    </w:p>
    <w:p w:rsidR="002D3D8E" w:rsidRDefault="002D3D8E" w:rsidP="002D3D8E">
      <w:pPr>
        <w:pStyle w:val="Tekstpodstawowy"/>
        <w:rPr>
          <w:rFonts w:ascii="Arial" w:hAnsi="Arial" w:cs="Arial"/>
        </w:rPr>
      </w:pPr>
    </w:p>
    <w:p w:rsidR="002D3D8E" w:rsidRDefault="002D3D8E" w:rsidP="002D3D8E"/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pStyle w:val="Nagwek1"/>
        <w:ind w:left="4248" w:firstLine="997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</w:t>
      </w:r>
      <w:r>
        <w:rPr>
          <w:b w:val="0"/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pStyle w:val="Tekstpodstawowy"/>
        <w:rPr>
          <w:rFonts w:ascii="Arial" w:hAnsi="Arial" w:cs="Arial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  <w:bCs/>
          <w:noProof/>
          <w:sz w:val="22"/>
          <w:szCs w:val="22"/>
        </w:rPr>
      </w:pPr>
    </w:p>
    <w:p w:rsidR="002D3D8E" w:rsidRDefault="002D3D8E" w:rsidP="002D3D8E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2D3D8E" w:rsidRDefault="002D3D8E" w:rsidP="002D3D8E">
      <w:pPr>
        <w:tabs>
          <w:tab w:val="center" w:pos="4896"/>
          <w:tab w:val="right" w:pos="9432"/>
        </w:tabs>
      </w:pPr>
    </w:p>
    <w:p w:rsidR="002D3D8E" w:rsidRDefault="002D3D8E" w:rsidP="002D3D8E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</w:p>
    <w:p w:rsidR="002D3D8E" w:rsidRDefault="002D3D8E" w:rsidP="002D3D8E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2D3D8E" w:rsidRDefault="002D3D8E" w:rsidP="002D3D8E">
      <w:pPr>
        <w:rPr>
          <w:b/>
        </w:rPr>
      </w:pPr>
      <w:r>
        <w:rPr>
          <w:b/>
        </w:rPr>
        <w:t>1. ZAMAWIAJĄCY:</w:t>
      </w:r>
    </w:p>
    <w:p w:rsidR="002D3D8E" w:rsidRDefault="002D3D8E" w:rsidP="002D3D8E">
      <w:pPr>
        <w:spacing w:line="360" w:lineRule="auto"/>
        <w:rPr>
          <w:b/>
        </w:rPr>
      </w:pP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</w:tbl>
    <w:p w:rsidR="002D3D8E" w:rsidRDefault="002D3D8E" w:rsidP="002D3D8E">
      <w:pPr>
        <w:jc w:val="center"/>
        <w:rPr>
          <w:b/>
        </w:rPr>
      </w:pPr>
    </w:p>
    <w:p w:rsidR="002D3D8E" w:rsidRDefault="002D3D8E" w:rsidP="002D3D8E">
      <w:pPr>
        <w:jc w:val="center"/>
        <w:rPr>
          <w:rFonts w:ascii="Arial" w:hAnsi="Arial" w:cs="Arial"/>
          <w:b/>
          <w:sz w:val="22"/>
        </w:rPr>
      </w:pPr>
    </w:p>
    <w:p w:rsidR="002D3D8E" w:rsidRDefault="002D3D8E" w:rsidP="002D3D8E">
      <w:pPr>
        <w:pStyle w:val="Tekstpodstawowy"/>
        <w:ind w:left="-142"/>
        <w:rPr>
          <w:rFonts w:ascii="Times New Roman" w:hAnsi="Times New Roman" w:cs="Times New Roman"/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  <w:color w:val="000000"/>
        </w:rPr>
        <w:t xml:space="preserve">”, </w:t>
      </w:r>
      <w:r>
        <w:rPr>
          <w:color w:val="000000"/>
        </w:rPr>
        <w:t>oświadczam, co następuje:</w:t>
      </w:r>
    </w:p>
    <w:p w:rsidR="002D3D8E" w:rsidRDefault="002D3D8E" w:rsidP="002D3D8E">
      <w:pPr>
        <w:ind w:left="4248"/>
        <w:jc w:val="both"/>
      </w:pPr>
    </w:p>
    <w:p w:rsidR="002D3D8E" w:rsidRDefault="002D3D8E" w:rsidP="002D3D8E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2D3D8E" w:rsidRDefault="002D3D8E" w:rsidP="002D3D8E">
      <w:pPr>
        <w:tabs>
          <w:tab w:val="left" w:pos="0"/>
          <w:tab w:val="left" w:pos="284"/>
        </w:tabs>
        <w:jc w:val="both"/>
        <w:rPr>
          <w:b/>
        </w:rPr>
      </w:pPr>
    </w:p>
    <w:p w:rsidR="002D3D8E" w:rsidRDefault="002D3D8E" w:rsidP="002D3D8E">
      <w:pPr>
        <w:tabs>
          <w:tab w:val="left" w:pos="0"/>
          <w:tab w:val="left" w:pos="284"/>
        </w:tabs>
        <w:jc w:val="both"/>
      </w:pPr>
      <w:r>
        <w:t xml:space="preserve">Oświadczam, że spełniam warunki udziału w postępowaniu określone przez Zamawiającego  </w:t>
      </w:r>
      <w:r>
        <w:br/>
        <w:t>w części I. SIWZ, pkt. 3.1</w:t>
      </w:r>
    </w:p>
    <w:p w:rsidR="002D3D8E" w:rsidRDefault="002D3D8E" w:rsidP="002D3D8E">
      <w:pPr>
        <w:ind w:left="4248"/>
        <w:jc w:val="center"/>
      </w:pPr>
    </w:p>
    <w:p w:rsidR="002D3D8E" w:rsidRDefault="002D3D8E" w:rsidP="002D3D8E">
      <w:pPr>
        <w:ind w:left="4248"/>
        <w:jc w:val="center"/>
      </w:pPr>
    </w:p>
    <w:p w:rsidR="002D3D8E" w:rsidRDefault="002D3D8E" w:rsidP="002D3D8E">
      <w:pPr>
        <w:ind w:left="4248"/>
        <w:jc w:val="center"/>
      </w:pPr>
    </w:p>
    <w:p w:rsidR="002D3D8E" w:rsidRDefault="002D3D8E" w:rsidP="002D3D8E">
      <w:pPr>
        <w:ind w:left="4248"/>
        <w:jc w:val="both"/>
      </w:pPr>
    </w:p>
    <w:p w:rsidR="002D3D8E" w:rsidRDefault="002D3D8E" w:rsidP="002D3D8E">
      <w:pPr>
        <w:ind w:left="4248"/>
        <w:jc w:val="center"/>
      </w:pPr>
    </w:p>
    <w:p w:rsidR="002D3D8E" w:rsidRDefault="002D3D8E" w:rsidP="002D3D8E">
      <w:pPr>
        <w:ind w:left="4248"/>
        <w:jc w:val="center"/>
        <w:rPr>
          <w:noProof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2D3D8E" w:rsidRDefault="002D3D8E" w:rsidP="002D3D8E">
      <w:pPr>
        <w:spacing w:line="360" w:lineRule="auto"/>
        <w:ind w:left="-426" w:right="-142" w:firstLine="66"/>
        <w:jc w:val="both"/>
        <w:rPr>
          <w:bCs/>
        </w:rPr>
      </w:pPr>
    </w:p>
    <w:p w:rsidR="002D3D8E" w:rsidRDefault="002D3D8E" w:rsidP="002D3D8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D8E" w:rsidRDefault="002D3D8E" w:rsidP="002D3D8E">
      <w:pPr>
        <w:spacing w:line="360" w:lineRule="auto"/>
        <w:ind w:left="-426" w:right="-142"/>
        <w:jc w:val="both"/>
        <w:rPr>
          <w:bCs/>
        </w:rPr>
      </w:pPr>
    </w:p>
    <w:p w:rsidR="002D3D8E" w:rsidRDefault="002D3D8E" w:rsidP="002D3D8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2D3D8E" w:rsidRDefault="002D3D8E" w:rsidP="002D3D8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2D3D8E" w:rsidRDefault="002D3D8E" w:rsidP="002D3D8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2D3D8E" w:rsidRDefault="002D3D8E" w:rsidP="002D3D8E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2D3D8E" w:rsidRDefault="002D3D8E" w:rsidP="002D3D8E">
      <w:pPr>
        <w:spacing w:line="360" w:lineRule="auto"/>
        <w:ind w:left="-426" w:right="-142"/>
        <w:jc w:val="both"/>
        <w:rPr>
          <w:bCs/>
          <w:i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</w:rPr>
      </w:pPr>
    </w:p>
    <w:p w:rsidR="002D3D8E" w:rsidRDefault="002D3D8E" w:rsidP="002D3D8E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2D3D8E" w:rsidRDefault="002D3D8E" w:rsidP="002D3D8E">
      <w:pPr>
        <w:spacing w:line="360" w:lineRule="auto"/>
        <w:ind w:left="-284" w:right="-567"/>
        <w:jc w:val="both"/>
        <w:rPr>
          <w:b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2D3D8E" w:rsidRDefault="002D3D8E" w:rsidP="002D3D8E">
      <w:pPr>
        <w:spacing w:line="360" w:lineRule="auto"/>
        <w:ind w:left="1776" w:right="-567" w:firstLine="348"/>
        <w:jc w:val="right"/>
      </w:pPr>
      <w:r>
        <w:rPr>
          <w:b/>
        </w:rPr>
        <w:lastRenderedPageBreak/>
        <w:t xml:space="preserve">                    Załącznik nr 3 - Wzór wykazu wykonanych robót budowlanych</w:t>
      </w:r>
    </w:p>
    <w:p w:rsidR="002D3D8E" w:rsidRDefault="002D3D8E" w:rsidP="002D3D8E">
      <w:pPr>
        <w:jc w:val="center"/>
        <w:rPr>
          <w:b/>
        </w:rPr>
      </w:pPr>
    </w:p>
    <w:p w:rsidR="002D3D8E" w:rsidRDefault="002D3D8E" w:rsidP="002D3D8E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„Montaż rur wodociągowych i kanalizacyjnych metodą </w:t>
      </w:r>
      <w:proofErr w:type="spellStart"/>
      <w:r>
        <w:rPr>
          <w:b/>
          <w:color w:val="000000"/>
        </w:rPr>
        <w:t>bezwykopową</w:t>
      </w:r>
      <w:proofErr w:type="spellEnd"/>
      <w:r>
        <w:rPr>
          <w:b/>
        </w:rPr>
        <w:t xml:space="preserve">” </w:t>
      </w:r>
    </w:p>
    <w:p w:rsidR="002D3D8E" w:rsidRDefault="002D3D8E" w:rsidP="002D3D8E">
      <w:pPr>
        <w:rPr>
          <w:b/>
        </w:rPr>
      </w:pPr>
      <w:r>
        <w:rPr>
          <w:b/>
        </w:rPr>
        <w:t>1. ZAMAWIAJĄCY:</w:t>
      </w:r>
    </w:p>
    <w:p w:rsidR="002D3D8E" w:rsidRDefault="002D3D8E" w:rsidP="002D3D8E">
      <w:pPr>
        <w:rPr>
          <w:b/>
        </w:rPr>
      </w:pP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 xml:space="preserve">ul. A Struga 45, </w:t>
      </w:r>
      <w:r>
        <w:rPr>
          <w:b/>
        </w:rPr>
        <w:t>95-100 Zgierz</w:t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</w:tbl>
    <w:p w:rsidR="002D3D8E" w:rsidRDefault="002D3D8E" w:rsidP="002D3D8E">
      <w:pPr>
        <w:jc w:val="center"/>
        <w:rPr>
          <w:b/>
        </w:rPr>
      </w:pPr>
      <w:r>
        <w:rPr>
          <w:b/>
        </w:rPr>
        <w:t>WYKAZ WYKONANYCH ROBÓT BUDOWLANYCH</w:t>
      </w:r>
    </w:p>
    <w:p w:rsidR="002D3D8E" w:rsidRDefault="002D3D8E" w:rsidP="002D3D8E">
      <w:pPr>
        <w:spacing w:line="360" w:lineRule="auto"/>
        <w:jc w:val="center"/>
      </w:pPr>
      <w:r>
        <w:t xml:space="preserve">OŚWIADCZAM(Y), ŻE: </w:t>
      </w:r>
    </w:p>
    <w:p w:rsidR="002D3D8E" w:rsidRDefault="002D3D8E" w:rsidP="002D3D8E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2D3D8E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</w:p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sieci wodociągowej lub kanalizacji sanitarnej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metodą </w:t>
            </w:r>
            <w:proofErr w:type="spellStart"/>
            <w:r>
              <w:rPr>
                <w:sz w:val="18"/>
                <w:szCs w:val="18"/>
              </w:rPr>
              <w:t>bezwykopową</w:t>
            </w:r>
            <w:proofErr w:type="spellEnd"/>
            <w:r>
              <w:rPr>
                <w:sz w:val="18"/>
                <w:szCs w:val="18"/>
              </w:rPr>
              <w:br/>
              <w:t>[m]</w:t>
            </w:r>
          </w:p>
          <w:p w:rsidR="002D3D8E" w:rsidRDefault="002D3D8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2D3D8E" w:rsidRDefault="002D3D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2D3D8E">
        <w:trPr>
          <w:cantSplit/>
          <w:trHeight w:val="58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2D3D8E" w:rsidRDefault="002D3D8E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</w:tr>
      <w:tr w:rsidR="002D3D8E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</w:tr>
      <w:tr w:rsidR="002D3D8E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D3D8E" w:rsidRDefault="002D3D8E">
            <w:pPr>
              <w:rPr>
                <w:sz w:val="18"/>
                <w:szCs w:val="18"/>
              </w:rPr>
            </w:pPr>
          </w:p>
        </w:tc>
      </w:tr>
    </w:tbl>
    <w:p w:rsidR="002D3D8E" w:rsidRDefault="002D3D8E" w:rsidP="002D3D8E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</w:t>
      </w:r>
      <w:r>
        <w:rPr>
          <w:i/>
          <w:lang w:eastAsia="ar-SA"/>
        </w:rPr>
        <w:t>in fine.</w:t>
      </w:r>
    </w:p>
    <w:p w:rsidR="002D3D8E" w:rsidRDefault="002D3D8E" w:rsidP="002D3D8E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2D3D8E" w:rsidRDefault="002D3D8E" w:rsidP="002D3D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2D3D8E" w:rsidRDefault="002D3D8E" w:rsidP="002D3D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2D3D8E" w:rsidRDefault="002D3D8E" w:rsidP="002D3D8E">
      <w:pPr>
        <w:tabs>
          <w:tab w:val="num" w:pos="1200"/>
        </w:tabs>
        <w:jc w:val="both"/>
        <w:rPr>
          <w:sz w:val="22"/>
          <w:szCs w:val="22"/>
        </w:rPr>
      </w:pPr>
    </w:p>
    <w:p w:rsidR="002D3D8E" w:rsidRDefault="002D3D8E" w:rsidP="002D3D8E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2D3D8E" w:rsidRDefault="002D3D8E" w:rsidP="002D3D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3D8E" w:rsidRDefault="002D3D8E" w:rsidP="002D3D8E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2D3D8E" w:rsidRDefault="002D3D8E" w:rsidP="002D3D8E">
      <w:pPr>
        <w:ind w:left="2244" w:hanging="2244"/>
        <w:rPr>
          <w:rFonts w:ascii="Arial" w:hAnsi="Arial"/>
          <w:b/>
          <w:sz w:val="20"/>
        </w:rPr>
      </w:pPr>
    </w:p>
    <w:p w:rsidR="002D3D8E" w:rsidRDefault="002D3D8E" w:rsidP="002D3D8E">
      <w:pPr>
        <w:jc w:val="center"/>
        <w:rPr>
          <w:rFonts w:ascii="Arial" w:hAnsi="Arial" w:cs="Arial"/>
          <w:b/>
          <w:sz w:val="22"/>
          <w:szCs w:val="22"/>
        </w:rPr>
      </w:pPr>
    </w:p>
    <w:p w:rsidR="002D3D8E" w:rsidRDefault="002D3D8E" w:rsidP="002D3D8E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</w:p>
    <w:p w:rsidR="002D3D8E" w:rsidRDefault="002D3D8E" w:rsidP="002D3D8E">
      <w:pPr>
        <w:tabs>
          <w:tab w:val="center" w:pos="5616"/>
          <w:tab w:val="right" w:pos="10152"/>
        </w:tabs>
      </w:pPr>
    </w:p>
    <w:p w:rsidR="002D3D8E" w:rsidRDefault="002D3D8E" w:rsidP="002D3D8E">
      <w:pPr>
        <w:rPr>
          <w:b/>
        </w:rPr>
      </w:pPr>
      <w:r>
        <w:rPr>
          <w:b/>
        </w:rPr>
        <w:t>1. ZAMAWIAJĄCY:</w:t>
      </w:r>
    </w:p>
    <w:p w:rsidR="002D3D8E" w:rsidRDefault="002D3D8E" w:rsidP="002D3D8E">
      <w:pPr>
        <w:rPr>
          <w:b/>
        </w:rPr>
      </w:pP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2D3D8E" w:rsidRDefault="002D3D8E" w:rsidP="002D3D8E">
      <w:pPr>
        <w:spacing w:before="120"/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</w:tbl>
    <w:p w:rsidR="002D3D8E" w:rsidRDefault="002D3D8E" w:rsidP="002D3D8E">
      <w:pPr>
        <w:jc w:val="center"/>
        <w:rPr>
          <w:b/>
        </w:rPr>
      </w:pPr>
    </w:p>
    <w:p w:rsidR="002D3D8E" w:rsidRDefault="002D3D8E" w:rsidP="002D3D8E">
      <w:pPr>
        <w:rPr>
          <w:b/>
        </w:rPr>
      </w:pPr>
    </w:p>
    <w:p w:rsidR="002D3D8E" w:rsidRDefault="002D3D8E" w:rsidP="002D3D8E">
      <w:pPr>
        <w:numPr>
          <w:ilvl w:val="12"/>
          <w:numId w:val="0"/>
        </w:numPr>
        <w:jc w:val="center"/>
      </w:pPr>
      <w:r>
        <w:t>OŚWIADCZAM(Y), ŻE:</w:t>
      </w:r>
    </w:p>
    <w:p w:rsidR="002D3D8E" w:rsidRDefault="002D3D8E" w:rsidP="002D3D8E">
      <w:pPr>
        <w:numPr>
          <w:ilvl w:val="12"/>
          <w:numId w:val="0"/>
        </w:numPr>
      </w:pPr>
    </w:p>
    <w:p w:rsidR="002D3D8E" w:rsidRDefault="002D3D8E" w:rsidP="002D3D8E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68"/>
        <w:gridCol w:w="4602"/>
        <w:gridCol w:w="1493"/>
      </w:tblGrid>
      <w:tr w:rsidR="002D3D8E">
        <w:trPr>
          <w:trHeight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2D3D8E">
        <w:trPr>
          <w:trHeight w:val="3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E" w:rsidRDefault="002D3D8E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color w:val="0000FF"/>
                <w:sz w:val="20"/>
              </w:rPr>
            </w:pPr>
          </w:p>
          <w:p w:rsidR="002D3D8E" w:rsidRDefault="002D3D8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563" w:hanging="7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- ……lat doświadczenia w kierowaniu robotami budowlanymi polegającymi na wykonaniu sieci  wodociągowych lub kanalizacyjnych metodą </w:t>
            </w:r>
            <w:proofErr w:type="spellStart"/>
            <w:r>
              <w:rPr>
                <w:sz w:val="20"/>
              </w:rPr>
              <w:t>bezwykopową</w:t>
            </w:r>
            <w:proofErr w:type="spellEnd"/>
            <w:r>
              <w:rPr>
                <w:sz w:val="20"/>
              </w:rPr>
              <w:t xml:space="preserve">, </w:t>
            </w:r>
          </w:p>
          <w:p w:rsidR="002D3D8E" w:rsidRDefault="002D3D8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55" w:hanging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 uprawnienia budowlane do kierowania robotami </w:t>
            </w:r>
            <w:r>
              <w:rPr>
                <w:sz w:val="20"/>
              </w:rPr>
              <w:br/>
              <w:t xml:space="preserve">w specjalności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wodociągowej lub kanalizacyjnej oraz aktualne zaświadczenie o wpisie na listę właściwej izby samorządu zawodowego.</w:t>
            </w:r>
          </w:p>
          <w:p w:rsidR="002D3D8E" w:rsidRDefault="002D3D8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8E" w:rsidRDefault="002D3D8E">
            <w:pPr>
              <w:pStyle w:val="Tekstpodstawowy2"/>
              <w:jc w:val="center"/>
            </w:pPr>
          </w:p>
        </w:tc>
      </w:tr>
    </w:tbl>
    <w:p w:rsidR="002D3D8E" w:rsidRDefault="002D3D8E" w:rsidP="002D3D8E">
      <w:pPr>
        <w:pStyle w:val="Nagwek1"/>
        <w:spacing w:line="360" w:lineRule="auto"/>
        <w:rPr>
          <w:bCs w:val="0"/>
          <w:noProof/>
          <w:sz w:val="24"/>
        </w:rPr>
      </w:pPr>
    </w:p>
    <w:p w:rsidR="002D3D8E" w:rsidRDefault="002D3D8E" w:rsidP="002D3D8E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2D3D8E" w:rsidRDefault="002D3D8E" w:rsidP="002D3D8E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2D3D8E" w:rsidRDefault="002D3D8E" w:rsidP="002D3D8E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2D3D8E" w:rsidRDefault="002D3D8E" w:rsidP="002D3D8E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2D3D8E" w:rsidRDefault="002D3D8E" w:rsidP="002D3D8E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2D3D8E" w:rsidRDefault="002D3D8E" w:rsidP="002D3D8E">
      <w:pPr>
        <w:pStyle w:val="Tekstpodstawowy2"/>
        <w:rPr>
          <w:sz w:val="22"/>
          <w:szCs w:val="22"/>
        </w:rPr>
      </w:pPr>
    </w:p>
    <w:p w:rsidR="002D3D8E" w:rsidRDefault="002D3D8E" w:rsidP="002D3D8E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2D3D8E" w:rsidRDefault="002D3D8E" w:rsidP="002D3D8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2D3D8E" w:rsidRDefault="002D3D8E" w:rsidP="002D3D8E">
      <w:pPr>
        <w:tabs>
          <w:tab w:val="center" w:pos="4896"/>
          <w:tab w:val="right" w:pos="9432"/>
        </w:tabs>
      </w:pPr>
    </w:p>
    <w:p w:rsidR="002D3D8E" w:rsidRDefault="002D3D8E" w:rsidP="002D3D8E">
      <w:pPr>
        <w:tabs>
          <w:tab w:val="center" w:pos="4896"/>
          <w:tab w:val="right" w:pos="9432"/>
        </w:tabs>
      </w:pPr>
    </w:p>
    <w:p w:rsidR="002D3D8E" w:rsidRDefault="002D3D8E" w:rsidP="002D3D8E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>”</w:t>
      </w:r>
    </w:p>
    <w:p w:rsidR="002D3D8E" w:rsidRDefault="002D3D8E" w:rsidP="002D3D8E">
      <w:pPr>
        <w:jc w:val="both"/>
        <w:rPr>
          <w:b/>
        </w:rPr>
      </w:pPr>
    </w:p>
    <w:p w:rsidR="002D3D8E" w:rsidRDefault="002D3D8E" w:rsidP="002D3D8E">
      <w:pPr>
        <w:rPr>
          <w:b/>
        </w:rPr>
      </w:pPr>
      <w:r>
        <w:rPr>
          <w:b/>
        </w:rPr>
        <w:t>1. ZAMAWIAJĄCY:</w:t>
      </w:r>
    </w:p>
    <w:p w:rsidR="002D3D8E" w:rsidRDefault="002D3D8E" w:rsidP="002D3D8E">
      <w:pPr>
        <w:rPr>
          <w:b/>
        </w:rPr>
      </w:pP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2D3D8E" w:rsidRDefault="002D3D8E" w:rsidP="002D3D8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2D3D8E" w:rsidRDefault="002D3D8E" w:rsidP="002D3D8E">
      <w:pPr>
        <w:spacing w:before="120"/>
      </w:pP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D3D8E" w:rsidRDefault="002D3D8E" w:rsidP="002D3D8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E" w:rsidRDefault="002D3D8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  <w:tr w:rsidR="002D3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E" w:rsidRDefault="002D3D8E">
            <w:pPr>
              <w:jc w:val="both"/>
              <w:rPr>
                <w:b/>
                <w:lang w:val="de-DE"/>
              </w:rPr>
            </w:pPr>
          </w:p>
        </w:tc>
      </w:tr>
    </w:tbl>
    <w:p w:rsidR="002D3D8E" w:rsidRDefault="002D3D8E" w:rsidP="002D3D8E">
      <w:pPr>
        <w:jc w:val="center"/>
        <w:rPr>
          <w:b/>
        </w:rPr>
      </w:pPr>
    </w:p>
    <w:p w:rsidR="002D3D8E" w:rsidRDefault="002D3D8E" w:rsidP="002D3D8E">
      <w:pPr>
        <w:jc w:val="center"/>
        <w:rPr>
          <w:b/>
        </w:rPr>
      </w:pPr>
      <w:r>
        <w:rPr>
          <w:b/>
        </w:rPr>
        <w:t>OŚWIADCZAM(Y), ŻE:</w:t>
      </w:r>
    </w:p>
    <w:p w:rsidR="002D3D8E" w:rsidRDefault="002D3D8E" w:rsidP="002D3D8E">
      <w:pPr>
        <w:jc w:val="both"/>
      </w:pPr>
    </w:p>
    <w:p w:rsidR="002D3D8E" w:rsidRDefault="002D3D8E" w:rsidP="002D3D8E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2D3D8E" w:rsidRDefault="002D3D8E" w:rsidP="002D3D8E">
      <w:pPr>
        <w:spacing w:line="360" w:lineRule="auto"/>
        <w:ind w:left="360"/>
        <w:jc w:val="both"/>
      </w:pPr>
    </w:p>
    <w:p w:rsidR="002D3D8E" w:rsidRDefault="002D3D8E" w:rsidP="002D3D8E">
      <w:pPr>
        <w:pStyle w:val="Stopka"/>
        <w:tabs>
          <w:tab w:val="left" w:pos="360"/>
        </w:tabs>
        <w:spacing w:line="360" w:lineRule="auto"/>
      </w:pPr>
    </w:p>
    <w:p w:rsidR="002D3D8E" w:rsidRDefault="002D3D8E" w:rsidP="002D3D8E">
      <w:pPr>
        <w:spacing w:line="360" w:lineRule="auto"/>
        <w:ind w:left="5721" w:right="403"/>
        <w:jc w:val="center"/>
        <w:rPr>
          <w:noProof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spacing w:line="360" w:lineRule="auto"/>
        <w:ind w:left="360" w:right="601"/>
        <w:jc w:val="both"/>
        <w:rPr>
          <w:bCs/>
        </w:rPr>
      </w:pPr>
    </w:p>
    <w:p w:rsidR="002D3D8E" w:rsidRDefault="002D3D8E" w:rsidP="002D3D8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spacing w:line="360" w:lineRule="auto"/>
        <w:ind w:left="-284" w:right="-567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2D3D8E" w:rsidRDefault="002D3D8E" w:rsidP="002D3D8E">
      <w:pPr>
        <w:spacing w:line="360" w:lineRule="auto"/>
        <w:ind w:left="-284" w:right="-567"/>
        <w:jc w:val="both"/>
        <w:rPr>
          <w:bCs/>
        </w:rPr>
      </w:pP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2D3D8E" w:rsidRDefault="002D3D8E" w:rsidP="002D3D8E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2D3D8E" w:rsidRDefault="002D3D8E" w:rsidP="002D3D8E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2D3D8E" w:rsidRDefault="002D3D8E" w:rsidP="002D3D8E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2D3D8E" w:rsidRDefault="002D3D8E" w:rsidP="002D3D8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2D3D8E" w:rsidRDefault="002D3D8E" w:rsidP="002D3D8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2D3D8E" w:rsidRDefault="002D3D8E" w:rsidP="002D3D8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2D3D8E" w:rsidRDefault="002D3D8E" w:rsidP="002D3D8E">
      <w:pPr>
        <w:spacing w:line="360" w:lineRule="auto"/>
        <w:ind w:left="360" w:right="-567" w:hanging="644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-284" w:right="-567"/>
        <w:jc w:val="both"/>
        <w:rPr>
          <w:b/>
          <w:bCs/>
        </w:rPr>
      </w:pPr>
    </w:p>
    <w:p w:rsidR="002D3D8E" w:rsidRDefault="002D3D8E" w:rsidP="002D3D8E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81518" w:rsidRPr="002D3D8E" w:rsidRDefault="002D3D8E" w:rsidP="002D3D8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481518" w:rsidRPr="002D3D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4A" w:rsidRDefault="009F6C4A" w:rsidP="002D3D8E">
      <w:r>
        <w:separator/>
      </w:r>
    </w:p>
  </w:endnote>
  <w:endnote w:type="continuationSeparator" w:id="0">
    <w:p w:rsidR="009F6C4A" w:rsidRDefault="009F6C4A" w:rsidP="002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4A" w:rsidRDefault="009F6C4A" w:rsidP="002D3D8E">
      <w:r>
        <w:separator/>
      </w:r>
    </w:p>
  </w:footnote>
  <w:footnote w:type="continuationSeparator" w:id="0">
    <w:p w:rsidR="009F6C4A" w:rsidRDefault="009F6C4A" w:rsidP="002D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8E" w:rsidRDefault="002D3D8E">
    <w:pPr>
      <w:pStyle w:val="Nagwek"/>
    </w:pPr>
    <w:r>
      <w:t>Oznaczenie sprawy: RB/PN/12/2019/S</w:t>
    </w:r>
  </w:p>
  <w:p w:rsidR="002D3D8E" w:rsidRDefault="002D3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E"/>
    <w:rsid w:val="002D3D8E"/>
    <w:rsid w:val="00481518"/>
    <w:rsid w:val="009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6522-BFC7-4B05-AA09-95A6C2CC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D8E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D3D8E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D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D3D8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D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D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2D3D8E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2D3D8E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D3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3D8E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3D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3D8E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D3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3D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2D3D8E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D8E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D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2019-08-27T07:47:00Z</dcterms:created>
  <dcterms:modified xsi:type="dcterms:W3CDTF">2019-08-27T07:50:00Z</dcterms:modified>
</cp:coreProperties>
</file>